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1" w:rsidRPr="006C462D" w:rsidRDefault="00AC4E51" w:rsidP="00AC4E51">
      <w:pPr>
        <w:jc w:val="center"/>
        <w:rPr>
          <w:spacing w:val="40"/>
          <w:sz w:val="28"/>
          <w:szCs w:val="28"/>
        </w:rPr>
      </w:pPr>
      <w:r w:rsidRPr="006C462D">
        <w:rPr>
          <w:spacing w:val="40"/>
          <w:sz w:val="28"/>
          <w:szCs w:val="28"/>
        </w:rPr>
        <w:t>РОССИЙСКАЯ ФЕДЕРАЦИЯ</w:t>
      </w:r>
    </w:p>
    <w:p w:rsidR="00AC4E51" w:rsidRPr="006C462D" w:rsidRDefault="00AC4E51" w:rsidP="00AC4E51">
      <w:pPr>
        <w:jc w:val="center"/>
        <w:rPr>
          <w:sz w:val="28"/>
          <w:szCs w:val="28"/>
        </w:rPr>
      </w:pPr>
      <w:r w:rsidRPr="006C462D">
        <w:rPr>
          <w:sz w:val="28"/>
          <w:szCs w:val="28"/>
        </w:rPr>
        <w:t>Иркутская область Черемховский район</w:t>
      </w:r>
    </w:p>
    <w:p w:rsidR="00AC4E51" w:rsidRPr="006C462D" w:rsidRDefault="00AC4E51" w:rsidP="00AC4E51">
      <w:pPr>
        <w:jc w:val="center"/>
        <w:rPr>
          <w:b/>
          <w:sz w:val="28"/>
          <w:szCs w:val="28"/>
        </w:rPr>
      </w:pPr>
      <w:r w:rsidRPr="006C462D">
        <w:rPr>
          <w:b/>
          <w:sz w:val="28"/>
          <w:szCs w:val="28"/>
        </w:rPr>
        <w:t>Тунгусское муниципальное образование</w:t>
      </w:r>
    </w:p>
    <w:p w:rsidR="00AC4E51" w:rsidRPr="006C462D" w:rsidRDefault="00AC4E51" w:rsidP="00AC4E51">
      <w:pPr>
        <w:jc w:val="center"/>
        <w:rPr>
          <w:b/>
          <w:sz w:val="28"/>
          <w:szCs w:val="28"/>
        </w:rPr>
      </w:pPr>
      <w:r w:rsidRPr="006C462D">
        <w:rPr>
          <w:b/>
          <w:sz w:val="28"/>
          <w:szCs w:val="28"/>
        </w:rPr>
        <w:t>Администрация</w:t>
      </w:r>
    </w:p>
    <w:p w:rsidR="00AC4E51" w:rsidRPr="006C462D" w:rsidRDefault="00AC4E51" w:rsidP="00AC4E51">
      <w:pPr>
        <w:rPr>
          <w:b/>
          <w:sz w:val="28"/>
          <w:szCs w:val="28"/>
        </w:rPr>
      </w:pPr>
    </w:p>
    <w:p w:rsidR="00AC4E51" w:rsidRPr="006C462D" w:rsidRDefault="00AC4E51" w:rsidP="00AC4E51">
      <w:pPr>
        <w:jc w:val="center"/>
        <w:rPr>
          <w:b/>
          <w:spacing w:val="40"/>
          <w:sz w:val="32"/>
          <w:szCs w:val="32"/>
        </w:rPr>
      </w:pPr>
      <w:r w:rsidRPr="006C462D">
        <w:rPr>
          <w:b/>
          <w:spacing w:val="40"/>
          <w:sz w:val="32"/>
          <w:szCs w:val="32"/>
        </w:rPr>
        <w:t>ПОСТАНОВЛЕНИЕ</w:t>
      </w:r>
    </w:p>
    <w:p w:rsidR="00AC4E51" w:rsidRPr="006C462D" w:rsidRDefault="00AC4E51" w:rsidP="00AC4E51">
      <w:pPr>
        <w:jc w:val="center"/>
        <w:rPr>
          <w:b/>
          <w:sz w:val="28"/>
          <w:szCs w:val="28"/>
        </w:rPr>
      </w:pPr>
    </w:p>
    <w:p w:rsidR="00211096" w:rsidRPr="00AC4E51" w:rsidRDefault="00211096" w:rsidP="00AC4E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E51">
        <w:rPr>
          <w:b/>
          <w:sz w:val="24"/>
          <w:szCs w:val="24"/>
        </w:rPr>
        <w:t xml:space="preserve">от </w:t>
      </w:r>
      <w:r w:rsidR="001C54B4" w:rsidRPr="00AC4E51">
        <w:rPr>
          <w:b/>
          <w:sz w:val="24"/>
          <w:szCs w:val="24"/>
        </w:rPr>
        <w:t>13.11.2020</w:t>
      </w:r>
      <w:r w:rsidRPr="00AC4E51">
        <w:rPr>
          <w:b/>
          <w:sz w:val="24"/>
          <w:szCs w:val="24"/>
        </w:rPr>
        <w:t xml:space="preserve"> №</w:t>
      </w:r>
      <w:r w:rsidR="00AC4E51">
        <w:rPr>
          <w:b/>
          <w:sz w:val="24"/>
          <w:szCs w:val="24"/>
        </w:rPr>
        <w:t xml:space="preserve"> </w:t>
      </w:r>
      <w:r w:rsidR="001C54B4" w:rsidRPr="00AC4E51">
        <w:rPr>
          <w:b/>
          <w:sz w:val="24"/>
          <w:szCs w:val="24"/>
        </w:rPr>
        <w:t>49</w:t>
      </w:r>
    </w:p>
    <w:p w:rsidR="00211096" w:rsidRPr="00AC4E51" w:rsidRDefault="00211096" w:rsidP="00AC4E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AC4E51">
        <w:rPr>
          <w:b/>
          <w:sz w:val="24"/>
          <w:szCs w:val="24"/>
        </w:rPr>
        <w:t xml:space="preserve">с. </w:t>
      </w:r>
      <w:r w:rsidR="001C2E9C" w:rsidRPr="00AC4E51">
        <w:rPr>
          <w:b/>
          <w:sz w:val="24"/>
          <w:szCs w:val="24"/>
        </w:rPr>
        <w:t>Тунгуска</w:t>
      </w:r>
    </w:p>
    <w:p w:rsidR="00211096" w:rsidRDefault="00211096" w:rsidP="00AC4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1096" w:rsidRPr="00F41B04" w:rsidRDefault="00211096" w:rsidP="00AC4E51">
      <w:pPr>
        <w:ind w:right="24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программу </w:t>
      </w:r>
      <w:r w:rsidRPr="005A1EFC">
        <w:rPr>
          <w:b/>
          <w:sz w:val="24"/>
          <w:szCs w:val="24"/>
        </w:rPr>
        <w:t>«Снижение рисков и смягчения последствий</w:t>
      </w:r>
      <w:r w:rsidR="00AC4E51">
        <w:rPr>
          <w:b/>
          <w:sz w:val="24"/>
          <w:szCs w:val="24"/>
        </w:rPr>
        <w:t xml:space="preserve"> </w:t>
      </w:r>
      <w:r w:rsidRPr="005A1EFC">
        <w:rPr>
          <w:b/>
          <w:sz w:val="24"/>
          <w:szCs w:val="24"/>
        </w:rPr>
        <w:t>чрезвычайных ситуаций природного и техногенного</w:t>
      </w:r>
      <w:r w:rsidR="00AC4E51">
        <w:rPr>
          <w:b/>
          <w:sz w:val="24"/>
          <w:szCs w:val="24"/>
        </w:rPr>
        <w:t xml:space="preserve"> </w:t>
      </w:r>
      <w:r w:rsidRPr="005A1EFC">
        <w:rPr>
          <w:b/>
          <w:sz w:val="24"/>
          <w:szCs w:val="24"/>
        </w:rPr>
        <w:t>характера, обеспечение пожарной безопасности,</w:t>
      </w:r>
      <w:r w:rsidR="00AC4E51">
        <w:rPr>
          <w:b/>
          <w:sz w:val="24"/>
          <w:szCs w:val="24"/>
        </w:rPr>
        <w:t xml:space="preserve"> </w:t>
      </w:r>
      <w:r w:rsidRPr="005A1EFC">
        <w:rPr>
          <w:b/>
          <w:sz w:val="24"/>
          <w:szCs w:val="24"/>
        </w:rPr>
        <w:t>безопасности на водных объектах на территории</w:t>
      </w:r>
      <w:r w:rsidR="00AC4E51">
        <w:rPr>
          <w:b/>
          <w:sz w:val="24"/>
          <w:szCs w:val="24"/>
        </w:rPr>
        <w:t xml:space="preserve"> </w:t>
      </w:r>
      <w:r w:rsidR="001C2E9C">
        <w:rPr>
          <w:b/>
          <w:sz w:val="24"/>
          <w:szCs w:val="24"/>
        </w:rPr>
        <w:t>Тунгусского</w:t>
      </w:r>
      <w:r w:rsidRPr="005A1EFC">
        <w:rPr>
          <w:b/>
          <w:sz w:val="24"/>
          <w:szCs w:val="24"/>
        </w:rPr>
        <w:t xml:space="preserve"> муниципального образования в 2020-2022 годах»</w:t>
      </w:r>
      <w:r>
        <w:rPr>
          <w:b/>
          <w:sz w:val="24"/>
          <w:szCs w:val="24"/>
        </w:rPr>
        <w:t>,</w:t>
      </w:r>
      <w:r w:rsidR="00AC4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утвержденную постановлением администрации</w:t>
      </w:r>
      <w:r w:rsidR="00AC4E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1C2E9C">
        <w:rPr>
          <w:b/>
          <w:sz w:val="24"/>
          <w:szCs w:val="24"/>
        </w:rPr>
        <w:t>10.02.2020 №11</w:t>
      </w:r>
    </w:p>
    <w:p w:rsidR="00211096" w:rsidRDefault="00211096" w:rsidP="00AC4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1096" w:rsidRPr="005C7F0D" w:rsidRDefault="00211096" w:rsidP="00AC4E51">
      <w:pPr>
        <w:ind w:firstLine="851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В целях снижения рисков чрезвычайных ситуаций, повышения безопасности населения от угроз природного и техногенного характера, обеспечения пожарной безопасности, безопасности на водных объектах н</w:t>
      </w:r>
      <w:r>
        <w:rPr>
          <w:sz w:val="28"/>
          <w:szCs w:val="28"/>
        </w:rPr>
        <w:t xml:space="preserve">а территории </w:t>
      </w:r>
      <w:r w:rsidR="001C2E9C">
        <w:rPr>
          <w:sz w:val="28"/>
          <w:szCs w:val="28"/>
        </w:rPr>
        <w:t>Тунгусского</w:t>
      </w:r>
      <w:r w:rsidRPr="00846A79">
        <w:rPr>
          <w:sz w:val="28"/>
          <w:szCs w:val="28"/>
        </w:rPr>
        <w:t xml:space="preserve">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распоряжениями Правительства Российской Фе</w:t>
      </w:r>
      <w:r>
        <w:rPr>
          <w:sz w:val="28"/>
          <w:szCs w:val="28"/>
        </w:rPr>
        <w:t>дерации от 25.10.2003 № 1544-р «</w:t>
      </w:r>
      <w:r w:rsidRPr="00846A79">
        <w:rPr>
          <w:sz w:val="28"/>
          <w:szCs w:val="28"/>
        </w:rPr>
        <w:t xml:space="preserve">О мерах по обеспечению своевременного оповещения населения об угрозе возникновения или о возникновении чрезвычайных ситуаций в мирное и в военное </w:t>
      </w:r>
      <w:r>
        <w:rPr>
          <w:sz w:val="28"/>
          <w:szCs w:val="28"/>
        </w:rPr>
        <w:t>время», от 14.10.2004 № 1327-р «</w:t>
      </w:r>
      <w:r w:rsidRPr="00846A79">
        <w:rPr>
          <w:sz w:val="28"/>
          <w:szCs w:val="28"/>
        </w:rPr>
        <w:t xml:space="preserve">Об обеспечении граждан информацией о чрезвычайных ситуациях </w:t>
      </w:r>
      <w:r>
        <w:rPr>
          <w:sz w:val="28"/>
          <w:szCs w:val="28"/>
        </w:rPr>
        <w:t>и угрозе террористических актов»</w:t>
      </w:r>
      <w:r w:rsidRPr="00846A79">
        <w:rPr>
          <w:sz w:val="28"/>
          <w:szCs w:val="28"/>
        </w:rPr>
        <w:t xml:space="preserve">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36, 43 Устава </w:t>
      </w:r>
      <w:r w:rsidR="001C2E9C">
        <w:rPr>
          <w:sz w:val="28"/>
          <w:szCs w:val="28"/>
        </w:rPr>
        <w:t>Тунгусского</w:t>
      </w:r>
      <w:r w:rsidRPr="00846A79">
        <w:rPr>
          <w:sz w:val="28"/>
          <w:szCs w:val="28"/>
        </w:rPr>
        <w:t xml:space="preserve"> муниципального образования, администрация </w:t>
      </w:r>
      <w:r w:rsidR="001C2E9C">
        <w:rPr>
          <w:sz w:val="28"/>
          <w:szCs w:val="28"/>
        </w:rPr>
        <w:t>Тунгусского</w:t>
      </w:r>
      <w:r w:rsidR="009274BA">
        <w:rPr>
          <w:sz w:val="28"/>
          <w:szCs w:val="28"/>
        </w:rPr>
        <w:t xml:space="preserve"> </w:t>
      </w:r>
      <w:r w:rsidRPr="00846A79">
        <w:rPr>
          <w:sz w:val="28"/>
          <w:szCs w:val="28"/>
        </w:rPr>
        <w:t>муниципального образования</w:t>
      </w:r>
    </w:p>
    <w:p w:rsidR="00211096" w:rsidRDefault="00211096" w:rsidP="00AC4E51">
      <w:pPr>
        <w:jc w:val="center"/>
        <w:rPr>
          <w:sz w:val="16"/>
          <w:szCs w:val="16"/>
        </w:rPr>
      </w:pPr>
    </w:p>
    <w:p w:rsidR="00211096" w:rsidRPr="00AC4E51" w:rsidRDefault="00AC4E51" w:rsidP="00AC4E51">
      <w:pPr>
        <w:jc w:val="center"/>
        <w:rPr>
          <w:b/>
          <w:spacing w:val="20"/>
          <w:sz w:val="28"/>
          <w:szCs w:val="28"/>
        </w:rPr>
      </w:pPr>
      <w:r w:rsidRPr="00AC4E51">
        <w:rPr>
          <w:b/>
          <w:spacing w:val="20"/>
          <w:sz w:val="28"/>
          <w:szCs w:val="28"/>
        </w:rPr>
        <w:t>постановляе</w:t>
      </w:r>
      <w:r w:rsidR="00211096" w:rsidRPr="00AC4E51">
        <w:rPr>
          <w:b/>
          <w:spacing w:val="20"/>
          <w:sz w:val="28"/>
          <w:szCs w:val="28"/>
        </w:rPr>
        <w:t>т:</w:t>
      </w:r>
    </w:p>
    <w:p w:rsidR="00211096" w:rsidRDefault="00211096" w:rsidP="00AC4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1096" w:rsidRDefault="00211096" w:rsidP="00AC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92022F">
        <w:rPr>
          <w:sz w:val="28"/>
          <w:szCs w:val="28"/>
        </w:rPr>
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</w:t>
      </w:r>
      <w:r>
        <w:rPr>
          <w:sz w:val="28"/>
          <w:szCs w:val="28"/>
        </w:rPr>
        <w:t xml:space="preserve">х на территории </w:t>
      </w:r>
      <w:r w:rsidR="001C2E9C">
        <w:rPr>
          <w:sz w:val="28"/>
          <w:szCs w:val="28"/>
        </w:rPr>
        <w:t>Тунгусского</w:t>
      </w:r>
      <w:r w:rsidR="009274BA">
        <w:rPr>
          <w:sz w:val="28"/>
          <w:szCs w:val="28"/>
        </w:rPr>
        <w:t xml:space="preserve"> </w:t>
      </w:r>
      <w:r w:rsidRPr="0092022F">
        <w:rPr>
          <w:sz w:val="28"/>
          <w:szCs w:val="28"/>
        </w:rPr>
        <w:t>муниципального образования в 20</w:t>
      </w:r>
      <w:r>
        <w:rPr>
          <w:sz w:val="28"/>
          <w:szCs w:val="28"/>
        </w:rPr>
        <w:t>20</w:t>
      </w:r>
      <w:r w:rsidRPr="0092022F">
        <w:rPr>
          <w:sz w:val="28"/>
          <w:szCs w:val="28"/>
        </w:rPr>
        <w:t>-202</w:t>
      </w:r>
      <w:r w:rsidR="001C2E9C">
        <w:rPr>
          <w:sz w:val="28"/>
          <w:szCs w:val="28"/>
        </w:rPr>
        <w:t>2 годах» от</w:t>
      </w:r>
      <w:r w:rsidR="00AC4E51">
        <w:rPr>
          <w:sz w:val="28"/>
          <w:szCs w:val="28"/>
        </w:rPr>
        <w:t xml:space="preserve"> </w:t>
      </w:r>
      <w:r w:rsidR="001C2E9C">
        <w:rPr>
          <w:sz w:val="28"/>
          <w:szCs w:val="28"/>
        </w:rPr>
        <w:t>10.02.2020 №11</w:t>
      </w:r>
      <w:r>
        <w:rPr>
          <w:sz w:val="28"/>
          <w:szCs w:val="28"/>
        </w:rPr>
        <w:t xml:space="preserve"> следующие изменения:</w:t>
      </w:r>
    </w:p>
    <w:p w:rsidR="00211096" w:rsidRDefault="00211096" w:rsidP="00AC4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5 «Ресурсное обеспечение программы» Таблицу «Объемы </w:t>
      </w:r>
      <w:r>
        <w:rPr>
          <w:sz w:val="28"/>
          <w:szCs w:val="28"/>
        </w:rPr>
        <w:lastRenderedPageBreak/>
        <w:t xml:space="preserve">финансирования программы»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1710"/>
        <w:gridCol w:w="1639"/>
        <w:gridCol w:w="1639"/>
        <w:gridCol w:w="1639"/>
      </w:tblGrid>
      <w:tr w:rsidR="00211096" w:rsidRPr="005C7F0D" w:rsidTr="001C2E9C">
        <w:tc>
          <w:tcPr>
            <w:tcW w:w="1818" w:type="pct"/>
            <w:vMerge w:val="restar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3182" w:type="pct"/>
            <w:gridSpan w:val="4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Объёмы финансирования Программы (тыс.руб.)</w:t>
            </w:r>
          </w:p>
        </w:tc>
      </w:tr>
      <w:tr w:rsidR="00211096" w:rsidRPr="005C7F0D" w:rsidTr="001C2E9C">
        <w:tc>
          <w:tcPr>
            <w:tcW w:w="1818" w:type="pct"/>
            <w:vMerge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всего</w:t>
            </w:r>
          </w:p>
        </w:tc>
        <w:tc>
          <w:tcPr>
            <w:tcW w:w="2362" w:type="pct"/>
            <w:gridSpan w:val="3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в том числе по годам:</w:t>
            </w:r>
          </w:p>
        </w:tc>
      </w:tr>
      <w:tr w:rsidR="00211096" w:rsidRPr="005C7F0D" w:rsidTr="001C2E9C">
        <w:tc>
          <w:tcPr>
            <w:tcW w:w="1818" w:type="pct"/>
            <w:vMerge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2020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2021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2022</w:t>
            </w:r>
          </w:p>
        </w:tc>
      </w:tr>
      <w:tr w:rsidR="00211096" w:rsidRPr="005C7F0D" w:rsidTr="001C2E9C">
        <w:tc>
          <w:tcPr>
            <w:tcW w:w="1818" w:type="pc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2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3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  <w:shd w:val="clear" w:color="auto" w:fill="auto"/>
          </w:tcPr>
          <w:p w:rsidR="00211096" w:rsidRPr="005C7F0D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7F0D">
              <w:rPr>
                <w:sz w:val="24"/>
                <w:szCs w:val="24"/>
              </w:rPr>
              <w:t>5</w:t>
            </w:r>
          </w:p>
        </w:tc>
      </w:tr>
      <w:tr w:rsidR="00211096" w:rsidRPr="00CE26FE" w:rsidTr="001C2E9C">
        <w:tc>
          <w:tcPr>
            <w:tcW w:w="1818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6FE">
              <w:rPr>
                <w:sz w:val="24"/>
                <w:szCs w:val="24"/>
              </w:rPr>
              <w:t xml:space="preserve">Бюджет </w:t>
            </w:r>
            <w:r w:rsidR="001C2E9C">
              <w:rPr>
                <w:sz w:val="24"/>
                <w:szCs w:val="24"/>
              </w:rPr>
              <w:t>Тунгусского</w:t>
            </w:r>
            <w:r w:rsidRPr="00CE26FE">
              <w:rPr>
                <w:sz w:val="24"/>
                <w:szCs w:val="24"/>
              </w:rPr>
              <w:t xml:space="preserve"> муниципального образования (сельского поселения)</w:t>
            </w:r>
          </w:p>
        </w:tc>
        <w:tc>
          <w:tcPr>
            <w:tcW w:w="821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1C26C1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11096" w:rsidRPr="00CE26FE">
              <w:rPr>
                <w:sz w:val="24"/>
                <w:szCs w:val="24"/>
              </w:rPr>
              <w:t>,00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1C26C1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11096">
              <w:rPr>
                <w:sz w:val="24"/>
                <w:szCs w:val="24"/>
              </w:rPr>
              <w:t>,8</w:t>
            </w:r>
          </w:p>
        </w:tc>
      </w:tr>
      <w:tr w:rsidR="00211096" w:rsidRPr="00CE26FE" w:rsidTr="001C2E9C">
        <w:tc>
          <w:tcPr>
            <w:tcW w:w="1818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1096" w:rsidRPr="005C7F0D" w:rsidTr="001C2E9C">
        <w:tc>
          <w:tcPr>
            <w:tcW w:w="1818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6FE">
              <w:rPr>
                <w:sz w:val="24"/>
                <w:szCs w:val="24"/>
              </w:rPr>
              <w:t>ИТОГО:</w:t>
            </w:r>
          </w:p>
        </w:tc>
        <w:tc>
          <w:tcPr>
            <w:tcW w:w="821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33,8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787" w:type="pct"/>
            <w:shd w:val="clear" w:color="auto" w:fill="auto"/>
          </w:tcPr>
          <w:p w:rsidR="00211096" w:rsidRPr="00CE26FE" w:rsidRDefault="00211096" w:rsidP="00AC4E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</w:t>
            </w:r>
          </w:p>
        </w:tc>
      </w:tr>
    </w:tbl>
    <w:p w:rsidR="00211096" w:rsidRDefault="00211096" w:rsidP="00AC4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96" w:rsidRPr="008E3A57" w:rsidRDefault="00211096" w:rsidP="00AC4E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B61">
        <w:rPr>
          <w:rFonts w:ascii="Times New Roman" w:hAnsi="Times New Roman" w:cs="Times New Roman"/>
          <w:b w:val="0"/>
          <w:sz w:val="28"/>
          <w:szCs w:val="28"/>
        </w:rPr>
        <w:t xml:space="preserve">1.2. приложение №1 к муниципальной программе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«Перечень </w:t>
      </w:r>
      <w:r w:rsidRPr="004F0B61">
        <w:rPr>
          <w:rFonts w:ascii="Times New Roman" w:hAnsi="Times New Roman" w:cs="Times New Roman"/>
          <w:b w:val="0"/>
          <w:sz w:val="28"/>
          <w:szCs w:val="28"/>
        </w:rPr>
        <w:t xml:space="preserve"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 w:rsidR="001C26C1">
        <w:rPr>
          <w:rFonts w:ascii="Times New Roman" w:hAnsi="Times New Roman" w:cs="Times New Roman"/>
          <w:b w:val="0"/>
          <w:sz w:val="28"/>
          <w:szCs w:val="28"/>
        </w:rPr>
        <w:t>Тунгусского</w:t>
      </w:r>
      <w:r w:rsidRPr="004F0B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927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0B61">
        <w:rPr>
          <w:rFonts w:ascii="Times New Roman" w:hAnsi="Times New Roman" w:cs="Times New Roman"/>
          <w:b w:val="0"/>
          <w:sz w:val="28"/>
          <w:szCs w:val="28"/>
        </w:rPr>
        <w:t>в 2020-2022 годах»</w:t>
      </w:r>
      <w:r w:rsidR="00AC4E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3A57">
        <w:rPr>
          <w:rFonts w:ascii="Times New Roman" w:hAnsi="Times New Roman" w:cs="Times New Roman"/>
          <w:b w:val="0"/>
          <w:sz w:val="28"/>
          <w:szCs w:val="28"/>
        </w:rPr>
        <w:t>изложить в редакции приложения к настоящему постановлению.</w:t>
      </w:r>
    </w:p>
    <w:p w:rsidR="00211096" w:rsidRDefault="00211096" w:rsidP="00AC4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</w:t>
      </w:r>
      <w:r w:rsidR="001C26C1">
        <w:rPr>
          <w:sz w:val="28"/>
          <w:szCs w:val="28"/>
        </w:rPr>
        <w:t>Тунгусского</w:t>
      </w:r>
      <w:r>
        <w:rPr>
          <w:sz w:val="28"/>
          <w:szCs w:val="28"/>
        </w:rPr>
        <w:t xml:space="preserve"> муниципального образования </w:t>
      </w:r>
      <w:r w:rsidR="001C26C1">
        <w:rPr>
          <w:sz w:val="28"/>
          <w:szCs w:val="28"/>
        </w:rPr>
        <w:t>Смажевской Л.Н.</w:t>
      </w:r>
      <w:r>
        <w:rPr>
          <w:sz w:val="28"/>
          <w:szCs w:val="28"/>
        </w:rPr>
        <w:t>:</w:t>
      </w:r>
    </w:p>
    <w:p w:rsidR="00211096" w:rsidRDefault="00211096" w:rsidP="00AC4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в оригинал постановления от 18.02.2019 № 14 «Об утверждении муниципальной программы «Комплексное развитие систем транспортной инфраструктуры </w:t>
      </w:r>
      <w:r w:rsidR="001C26C1">
        <w:rPr>
          <w:sz w:val="28"/>
          <w:szCs w:val="28"/>
        </w:rPr>
        <w:t>Тунгусского</w:t>
      </w:r>
      <w:r>
        <w:rPr>
          <w:sz w:val="28"/>
          <w:szCs w:val="28"/>
        </w:rPr>
        <w:t xml:space="preserve"> муниципального образования на 2019-2021 годы» информационную справку о дате внесения в него изменений настоящим постановлением;</w:t>
      </w:r>
    </w:p>
    <w:p w:rsidR="00211096" w:rsidRDefault="00211096" w:rsidP="00AC4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постановление в издании «</w:t>
      </w:r>
      <w:r w:rsidR="001C26C1">
        <w:rPr>
          <w:sz w:val="28"/>
          <w:szCs w:val="28"/>
        </w:rPr>
        <w:t>Тунгусский</w:t>
      </w:r>
      <w:r>
        <w:rPr>
          <w:sz w:val="28"/>
          <w:szCs w:val="28"/>
        </w:rPr>
        <w:t xml:space="preserve"> вестник» и разместить в подразделе </w:t>
      </w:r>
      <w:r w:rsidR="001C26C1">
        <w:rPr>
          <w:sz w:val="28"/>
          <w:szCs w:val="28"/>
        </w:rPr>
        <w:t>Тунгусского</w:t>
      </w:r>
      <w:r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r>
        <w:rPr>
          <w:sz w:val="28"/>
          <w:szCs w:val="28"/>
          <w:lang w:val="en-US"/>
        </w:rPr>
        <w:t>cher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11096" w:rsidRDefault="00211096" w:rsidP="00AC4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 (обнародования).</w:t>
      </w:r>
    </w:p>
    <w:p w:rsidR="00211096" w:rsidRDefault="00211096" w:rsidP="00AC4E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1C26C1">
        <w:rPr>
          <w:sz w:val="28"/>
          <w:szCs w:val="28"/>
        </w:rPr>
        <w:t>Тунгусского</w:t>
      </w:r>
      <w:r>
        <w:rPr>
          <w:sz w:val="28"/>
          <w:szCs w:val="28"/>
        </w:rPr>
        <w:t xml:space="preserve"> муниципального образования </w:t>
      </w:r>
      <w:r w:rsidR="001C26C1">
        <w:rPr>
          <w:sz w:val="28"/>
          <w:szCs w:val="28"/>
        </w:rPr>
        <w:t>П.В. Хомченко</w:t>
      </w:r>
      <w:r>
        <w:rPr>
          <w:sz w:val="28"/>
          <w:szCs w:val="28"/>
        </w:rPr>
        <w:t>.</w:t>
      </w:r>
    </w:p>
    <w:p w:rsidR="00211096" w:rsidRDefault="00211096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96" w:rsidRDefault="00211096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96" w:rsidRDefault="00211096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96" w:rsidRDefault="00211096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26C1">
        <w:rPr>
          <w:sz w:val="28"/>
          <w:szCs w:val="28"/>
        </w:rPr>
        <w:t>Тунгусского</w:t>
      </w:r>
    </w:p>
    <w:p w:rsidR="00211096" w:rsidRDefault="00211096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4E51">
        <w:rPr>
          <w:sz w:val="28"/>
          <w:szCs w:val="28"/>
        </w:rPr>
        <w:tab/>
        <w:t xml:space="preserve">        </w:t>
      </w:r>
      <w:r w:rsidR="001C26C1">
        <w:rPr>
          <w:sz w:val="28"/>
          <w:szCs w:val="28"/>
        </w:rPr>
        <w:t>П.В. Хомченко</w:t>
      </w:r>
    </w:p>
    <w:p w:rsidR="00211096" w:rsidRDefault="00211096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96" w:rsidRDefault="00211096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96" w:rsidRDefault="00211096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E51" w:rsidRDefault="00AC4E51" w:rsidP="00AC4E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096" w:rsidRPr="00434274" w:rsidRDefault="001C26C1" w:rsidP="00AC4E51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Огурцова Г.В.</w:t>
      </w:r>
    </w:p>
    <w:p w:rsidR="00FE1275" w:rsidRDefault="00211096" w:rsidP="00AC4E5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  <w:sectPr w:rsidR="00FE1275" w:rsidSect="00AC4E51">
          <w:headerReference w:type="default" r:id="rId7"/>
          <w:headerReference w:type="first" r:id="rId8"/>
          <w:type w:val="continuous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272"/>
        </w:sectPr>
      </w:pPr>
      <w:r>
        <w:rPr>
          <w:szCs w:val="22"/>
        </w:rPr>
        <w:t>89</w:t>
      </w:r>
      <w:r w:rsidR="001C26C1">
        <w:rPr>
          <w:szCs w:val="22"/>
        </w:rPr>
        <w:t>500943790</w:t>
      </w:r>
    </w:p>
    <w:p w:rsidR="00FE1275" w:rsidRPr="00AC4E51" w:rsidRDefault="00FE1275" w:rsidP="00AC4E51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4E5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FE1275" w:rsidRPr="00AC4E51" w:rsidRDefault="00FE1275" w:rsidP="00AC4E51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C4E51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11096" w:rsidRPr="00AC4E51"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администрации от </w:t>
      </w:r>
      <w:r w:rsidR="001C54B4" w:rsidRPr="00AC4E51">
        <w:rPr>
          <w:rFonts w:ascii="Times New Roman" w:hAnsi="Times New Roman" w:cs="Times New Roman"/>
          <w:b w:val="0"/>
          <w:sz w:val="24"/>
          <w:szCs w:val="24"/>
        </w:rPr>
        <w:t>13.11.2020</w:t>
      </w:r>
      <w:r w:rsidR="00211096" w:rsidRPr="00AC4E5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C54B4" w:rsidRPr="00AC4E51">
        <w:rPr>
          <w:rFonts w:ascii="Times New Roman" w:hAnsi="Times New Roman" w:cs="Times New Roman"/>
          <w:b w:val="0"/>
          <w:sz w:val="24"/>
          <w:szCs w:val="24"/>
        </w:rPr>
        <w:t>49</w:t>
      </w:r>
    </w:p>
    <w:p w:rsidR="00FE1275" w:rsidRDefault="00FE1275" w:rsidP="00AC4E51">
      <w:pPr>
        <w:pStyle w:val="ConsPlusNormal"/>
        <w:widowControl/>
        <w:ind w:firstLine="0"/>
        <w:jc w:val="center"/>
      </w:pPr>
    </w:p>
    <w:p w:rsidR="001C26C1" w:rsidRPr="005108AC" w:rsidRDefault="001C26C1" w:rsidP="00AC4E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08AC">
        <w:rPr>
          <w:rFonts w:ascii="Times New Roman" w:hAnsi="Times New Roman" w:cs="Times New Roman"/>
          <w:sz w:val="28"/>
          <w:szCs w:val="28"/>
        </w:rPr>
        <w:t>ПЕРЕЧЕНЬ</w:t>
      </w:r>
    </w:p>
    <w:p w:rsidR="001C26C1" w:rsidRPr="005108AC" w:rsidRDefault="001C26C1" w:rsidP="00AC4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8AC">
        <w:rPr>
          <w:rFonts w:ascii="Times New Roman" w:hAnsi="Times New Roman" w:cs="Times New Roman"/>
          <w:sz w:val="28"/>
          <w:szCs w:val="28"/>
        </w:rPr>
        <w:t>мероприятий программы «Снижение рисков и смягчение последствий чрезвычайных ситуаци</w:t>
      </w:r>
      <w:bookmarkStart w:id="0" w:name="_GoBack"/>
      <w:bookmarkEnd w:id="0"/>
      <w:r w:rsidRPr="005108AC">
        <w:rPr>
          <w:rFonts w:ascii="Times New Roman" w:hAnsi="Times New Roman" w:cs="Times New Roman"/>
          <w:sz w:val="28"/>
          <w:szCs w:val="28"/>
        </w:rPr>
        <w:t>й природного и техногенного характера, обеспечение пожарной безопасности, безопасности на водных объектах на территории Тунгусского муниципального образования</w:t>
      </w:r>
      <w:r w:rsidR="009274BA">
        <w:rPr>
          <w:rFonts w:ascii="Times New Roman" w:hAnsi="Times New Roman" w:cs="Times New Roman"/>
          <w:sz w:val="28"/>
          <w:szCs w:val="28"/>
        </w:rPr>
        <w:t xml:space="preserve"> </w:t>
      </w:r>
      <w:r w:rsidRPr="005108AC">
        <w:rPr>
          <w:rFonts w:ascii="Times New Roman" w:hAnsi="Times New Roman" w:cs="Times New Roman"/>
          <w:sz w:val="28"/>
          <w:szCs w:val="28"/>
        </w:rPr>
        <w:t>в 2020-2022 годах»</w:t>
      </w:r>
    </w:p>
    <w:p w:rsidR="001C26C1" w:rsidRPr="005108AC" w:rsidRDefault="001C26C1" w:rsidP="00AC4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6468"/>
        <w:gridCol w:w="2370"/>
        <w:gridCol w:w="751"/>
        <w:gridCol w:w="711"/>
        <w:gridCol w:w="656"/>
        <w:gridCol w:w="656"/>
        <w:gridCol w:w="656"/>
        <w:gridCol w:w="2429"/>
      </w:tblGrid>
      <w:tr w:rsidR="001C26C1" w:rsidRPr="00CE4998" w:rsidTr="00AC4E5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Ответственные за выполнения мероприятий Программы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6C1" w:rsidRPr="00CE4998" w:rsidRDefault="001C26C1" w:rsidP="00AC4E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jc w:val="center"/>
              <w:rPr>
                <w:b/>
                <w:sz w:val="22"/>
                <w:szCs w:val="22"/>
              </w:rPr>
            </w:pPr>
            <w:r w:rsidRPr="00CE4998">
              <w:rPr>
                <w:b/>
                <w:sz w:val="22"/>
                <w:szCs w:val="22"/>
              </w:rPr>
              <w:t>1.Обеспечение первичных мер пожарной безопасности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Default="001C26C1" w:rsidP="00AC4E5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>Монтаж автоматической пожарной сигнализации, системы оповещения и управления эвакуацией.</w:t>
            </w:r>
          </w:p>
          <w:p w:rsidR="001C26C1" w:rsidRPr="00CE4998" w:rsidRDefault="001C26C1" w:rsidP="00AC4E5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положении):</w:t>
            </w:r>
          </w:p>
          <w:p w:rsidR="001C26C1" w:rsidRPr="00CE4998" w:rsidRDefault="001C26C1" w:rsidP="00AC4E5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>- простые;</w:t>
            </w:r>
          </w:p>
          <w:p w:rsidR="001C26C1" w:rsidRPr="00CE4998" w:rsidRDefault="001C26C1" w:rsidP="00AC4E51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с </w:t>
            </w:r>
            <w:r w:rsidRPr="00CE499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GSM</w:t>
            </w:r>
            <w:r w:rsidRPr="00CE49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модулем.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образования, 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(перезарядка) огнетушителей.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мероприятий по обеспечению</w:t>
            </w:r>
            <w:r w:rsidR="00AC4E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подведомственных объектах правил пожарной безопасности и обучением обслуживающего персонала правилам эвакуации людей в случае возникновения пожаров.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реестра семей, находящихся в социально опасном положении и на регулярной основе проводить с ними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профилактические беседы (инструктажи) по вопросам пожарной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бюджет муниципального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lastRenderedPageBreak/>
              <w:t xml:space="preserve">2020 - </w:t>
            </w:r>
            <w:r w:rsidRPr="00CE4998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муниципального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средств пожаротушения:</w:t>
            </w:r>
          </w:p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пожарные рукава;</w:t>
            </w:r>
          </w:p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пожарные стволы;</w:t>
            </w:r>
          </w:p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ранцевые лесные огнетушители;</w:t>
            </w:r>
          </w:p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мотопомпа;</w:t>
            </w:r>
          </w:p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 шанцевый инструмент.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резерва ГСМ для заправки пожарного автомобиля</w:t>
            </w:r>
            <w:r w:rsidR="00AC4E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(мотопомпы)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образования, 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образования, 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вакцинации членам</w:t>
            </w:r>
          </w:p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добровольных пожарных формирований от клещевого энцефалита.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образования, 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бюджет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и установка указателей</w:t>
            </w:r>
            <w:r w:rsidR="00AC4E5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«Забор воды»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Проверка не реже двух раз в год источников наружного противопожарного водоснабжения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Проверки состояния 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1.18.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ИТОГО ЗА ПЕРВЫЙ РАЗДЕЛ: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2. Развитие и совершенствование системы безопасности людей на водных объектах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традиционных мест массового отдыха населения на водных объектах в летний период и мест проведения массовых мероприятий на водных объектах в осенне-зимний период.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Изготовление и установка запрещающих (предупреждающих) знаков, аншлагов (на летний и осенне-зимний периоды).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использования общественных работ по благоустройству мест массового отдыха населения на водных объектах (привлечение граждан стоящих на учете в ОГКУ «Центр занятости населения г. Черемхово» и виновных лиц, в отношении которых судами назначено исполнение обязательных работ)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Прикрытие мест выезда 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ИТОГО ЗА ВТОРОЙ РАЗДЕЛ: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E51" w:rsidRDefault="00AC4E5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Защита населения и территорий от чрезвычайных ситуаций природного и техногенного характера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Создание резервов финансовых ресурсов для ликвидации последствий ЧС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Изготовление памяток для эвакуируемого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3.10.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ИТОГО ЗА ТРЕТИЙ РАЗДЕЛ: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D7" w:rsidRDefault="001F6FD7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6FD7" w:rsidRDefault="001F6FD7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Развитие и совершенствование системы оповещения населения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Выполнение расчёта необходимых устройств системы оповещения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и установка средств оповещения населения (с возможностью сопряжения оконечных устройств оповещения с аппаратурой системы оповещения на базе П-166М в ЕДДС Черемховского района) – с возможностью передачи звукового и речевого оповещения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Приобретение ручной или электрической сирены, радиотелефонов (в населённом пункте, где отсутствуют линии связи) - для оповещения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4998">
              <w:rPr>
                <w:sz w:val="22"/>
                <w:szCs w:val="22"/>
              </w:rPr>
              <w:t>2020 - 2022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i/>
                <w:sz w:val="22"/>
                <w:szCs w:val="22"/>
              </w:rPr>
              <w:t>ИТОГО ЗА ЧЕТВЁРТЫЙ РАЗДЕЛ: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1C26C1" w:rsidRPr="00CE4998" w:rsidTr="00AC4E51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6C1" w:rsidRPr="00CE4998" w:rsidRDefault="001C26C1" w:rsidP="00AC4E51">
            <w:pPr>
              <w:pStyle w:val="ConsPlusTit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 xml:space="preserve">ИТОГО ЗА МУНИЦИПАЛЬНУЮ ПРОГРАММУ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E4998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6C1" w:rsidRPr="00CE4998" w:rsidRDefault="001C26C1" w:rsidP="00AC4E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E1275" w:rsidRDefault="00FE1275" w:rsidP="00AC4E51">
      <w:pPr>
        <w:widowControl w:val="0"/>
        <w:autoSpaceDE w:val="0"/>
        <w:autoSpaceDN w:val="0"/>
        <w:adjustRightInd w:val="0"/>
      </w:pPr>
    </w:p>
    <w:sectPr w:rsidR="00FE1275" w:rsidSect="00AC4E51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C1" w:rsidRDefault="00337DC1">
      <w:r>
        <w:separator/>
      </w:r>
    </w:p>
  </w:endnote>
  <w:endnote w:type="continuationSeparator" w:id="1">
    <w:p w:rsidR="00337DC1" w:rsidRDefault="0033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C1" w:rsidRDefault="00337DC1">
      <w:r>
        <w:separator/>
      </w:r>
    </w:p>
  </w:footnote>
  <w:footnote w:type="continuationSeparator" w:id="1">
    <w:p w:rsidR="00337DC1" w:rsidRDefault="00337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51" w:rsidRDefault="006A109B">
    <w:pPr>
      <w:pStyle w:val="a3"/>
      <w:jc w:val="center"/>
    </w:pPr>
    <w:r>
      <w:rPr>
        <w:noProof/>
      </w:rPr>
      <w:fldChar w:fldCharType="begin"/>
    </w:r>
    <w:r w:rsidR="00AC4E51">
      <w:rPr>
        <w:noProof/>
      </w:rPr>
      <w:instrText xml:space="preserve"> PAGE   \* MERGEFORMAT </w:instrText>
    </w:r>
    <w:r>
      <w:rPr>
        <w:noProof/>
      </w:rPr>
      <w:fldChar w:fldCharType="separate"/>
    </w:r>
    <w:r w:rsidR="009274BA">
      <w:rPr>
        <w:noProof/>
      </w:rPr>
      <w:t>7</w:t>
    </w:r>
    <w:r>
      <w:rPr>
        <w:noProof/>
      </w:rPr>
      <w:fldChar w:fldCharType="end"/>
    </w:r>
  </w:p>
  <w:p w:rsidR="00AC4E51" w:rsidRDefault="00AC4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51" w:rsidRDefault="00AC4E5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FEF"/>
    <w:multiLevelType w:val="hybridMultilevel"/>
    <w:tmpl w:val="6262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  <w:rPr>
        <w:rFonts w:hint="default"/>
      </w:rPr>
    </w:lvl>
  </w:abstractNum>
  <w:abstractNum w:abstractNumId="2">
    <w:nsid w:val="5649655C"/>
    <w:multiLevelType w:val="hybridMultilevel"/>
    <w:tmpl w:val="351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75"/>
    <w:rsid w:val="00013C68"/>
    <w:rsid w:val="0007710B"/>
    <w:rsid w:val="001C26C1"/>
    <w:rsid w:val="001C2E9C"/>
    <w:rsid w:val="001C54B4"/>
    <w:rsid w:val="001F6FD7"/>
    <w:rsid w:val="00211096"/>
    <w:rsid w:val="00337DC1"/>
    <w:rsid w:val="006A109B"/>
    <w:rsid w:val="009274BA"/>
    <w:rsid w:val="00AC4E51"/>
    <w:rsid w:val="00B02C96"/>
    <w:rsid w:val="00BB02D4"/>
    <w:rsid w:val="00C52A83"/>
    <w:rsid w:val="00D65EB3"/>
    <w:rsid w:val="00E73300"/>
    <w:rsid w:val="00F94D17"/>
    <w:rsid w:val="00FE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1275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7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FE12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1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rsid w:val="00FE1275"/>
    <w:rPr>
      <w:sz w:val="24"/>
      <w:szCs w:val="24"/>
    </w:rPr>
  </w:style>
  <w:style w:type="paragraph" w:customStyle="1" w:styleId="ConsPlusNonformat">
    <w:name w:val="ConsPlusNonformat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4E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Home</cp:lastModifiedBy>
  <cp:revision>6</cp:revision>
  <cp:lastPrinted>2020-11-19T03:22:00Z</cp:lastPrinted>
  <dcterms:created xsi:type="dcterms:W3CDTF">2020-11-18T10:20:00Z</dcterms:created>
  <dcterms:modified xsi:type="dcterms:W3CDTF">2021-04-19T07:01:00Z</dcterms:modified>
</cp:coreProperties>
</file>